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5" w:rsidRDefault="00696155" w:rsidP="00696155">
      <w:pPr>
        <w:pStyle w:val="a3"/>
        <w:spacing w:after="0" w:afterAutospacing="0"/>
        <w:ind w:firstLine="708"/>
        <w:contextualSpacing/>
        <w:jc w:val="center"/>
        <w:rPr>
          <w:b/>
          <w:color w:val="C00000"/>
        </w:rPr>
      </w:pPr>
      <w:r w:rsidRPr="00696155">
        <w:rPr>
          <w:b/>
          <w:color w:val="C00000"/>
        </w:rPr>
        <w:t xml:space="preserve">Неделя предметов </w:t>
      </w:r>
      <w:r w:rsidR="00914EA0">
        <w:rPr>
          <w:b/>
          <w:color w:val="C00000"/>
        </w:rPr>
        <w:t>физико-математического цикла в ф</w:t>
      </w:r>
      <w:r w:rsidRPr="00696155">
        <w:rPr>
          <w:b/>
          <w:color w:val="C00000"/>
        </w:rPr>
        <w:t>илиале МБОУ СОШ с</w:t>
      </w:r>
      <w:proofErr w:type="gramStart"/>
      <w:r w:rsidRPr="00696155">
        <w:rPr>
          <w:b/>
          <w:color w:val="C00000"/>
        </w:rPr>
        <w:t>.Б</w:t>
      </w:r>
      <w:proofErr w:type="gramEnd"/>
      <w:r w:rsidRPr="00696155">
        <w:rPr>
          <w:b/>
          <w:color w:val="C00000"/>
        </w:rPr>
        <w:t xml:space="preserve">ольшой </w:t>
      </w:r>
      <w:proofErr w:type="spellStart"/>
      <w:r w:rsidRPr="00696155">
        <w:rPr>
          <w:b/>
          <w:color w:val="C00000"/>
        </w:rPr>
        <w:t>Труёв</w:t>
      </w:r>
      <w:proofErr w:type="spellEnd"/>
      <w:r w:rsidRPr="00696155">
        <w:rPr>
          <w:b/>
          <w:color w:val="C00000"/>
        </w:rPr>
        <w:t xml:space="preserve"> – СОШ </w:t>
      </w:r>
      <w:proofErr w:type="spellStart"/>
      <w:r w:rsidRPr="00696155">
        <w:rPr>
          <w:b/>
          <w:color w:val="C00000"/>
        </w:rPr>
        <w:t>с.Явлейка</w:t>
      </w:r>
      <w:proofErr w:type="spellEnd"/>
    </w:p>
    <w:p w:rsidR="00A73B72" w:rsidRPr="00696155" w:rsidRDefault="00A73B72" w:rsidP="00696155">
      <w:pPr>
        <w:pStyle w:val="a3"/>
        <w:spacing w:after="0" w:afterAutospacing="0"/>
        <w:ind w:firstLine="708"/>
        <w:contextualSpacing/>
        <w:jc w:val="center"/>
        <w:rPr>
          <w:b/>
          <w:color w:val="C00000"/>
        </w:rPr>
      </w:pPr>
    </w:p>
    <w:p w:rsidR="00696155" w:rsidRDefault="00FF3F8D" w:rsidP="00696155">
      <w:pPr>
        <w:pStyle w:val="a3"/>
        <w:spacing w:after="0" w:afterAutospacing="0"/>
        <w:ind w:firstLine="708"/>
        <w:contextualSpacing/>
        <w:jc w:val="both"/>
      </w:pPr>
      <w:r w:rsidRPr="00D61793">
        <w:t>Проведение Недели математики преследует несколько целей, а именно: повысить уровень математического развития уча</w:t>
      </w:r>
      <w:r w:rsidR="008B7F76">
        <w:t>щихся и расширять их кругозор.  Р</w:t>
      </w:r>
      <w:r w:rsidRPr="00D61793">
        <w:t>азвивать у учащихся интерес к занятиям математикой, углублять представление учащихся об использовании сведений из математики в повседневной жизни, показать ценность математических знаний в профессиональной деятельности,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D61793" w:rsidRPr="00696155" w:rsidRDefault="00914EA0" w:rsidP="00696155">
      <w:pPr>
        <w:pStyle w:val="a3"/>
        <w:spacing w:after="0" w:afterAutospacing="0"/>
        <w:ind w:firstLine="708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53340</wp:posOffset>
            </wp:positionV>
            <wp:extent cx="2390140" cy="1799590"/>
            <wp:effectExtent l="19050" t="19050" r="10160" b="10160"/>
            <wp:wrapTight wrapText="bothSides">
              <wp:wrapPolygon edited="0">
                <wp:start x="-172" y="-229"/>
                <wp:lineTo x="-172" y="21722"/>
                <wp:lineTo x="21692" y="21722"/>
                <wp:lineTo x="21692" y="-229"/>
                <wp:lineTo x="-172" y="-229"/>
              </wp:wrapPolygon>
            </wp:wrapTight>
            <wp:docPr id="10" name="Рисунок 1" descr="E:\DCIM\118CANON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8CANON\IMG_18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9959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0">
                            <a:srgbClr val="FFF200"/>
                          </a:gs>
                          <a:gs pos="45000">
                            <a:srgbClr val="FF7A00"/>
                          </a:gs>
                          <a:gs pos="70000">
                            <a:srgbClr val="FF0300"/>
                          </a:gs>
                          <a:gs pos="100000">
                            <a:srgbClr val="4D0808"/>
                          </a:gs>
                        </a:gsLst>
                        <a:lin ang="10800000" scaled="1"/>
                        <a:tileRect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F8D" w:rsidRPr="00D61793">
        <w:t>Проведение предметных недель в нашей школе стало традицией. Неделя м</w:t>
      </w:r>
      <w:r w:rsidR="00AE1BAE" w:rsidRPr="00D61793">
        <w:t>атематики прошла с 28 ноября по</w:t>
      </w:r>
      <w:r>
        <w:t xml:space="preserve"> 0</w:t>
      </w:r>
      <w:r w:rsidR="00AE1BAE" w:rsidRPr="00D61793">
        <w:t>3 декабря</w:t>
      </w:r>
      <w:r>
        <w:t xml:space="preserve"> 2011 года</w:t>
      </w:r>
      <w:r w:rsidR="00AE1BAE" w:rsidRPr="00D61793">
        <w:t xml:space="preserve">. В подготовке участвовали </w:t>
      </w:r>
      <w:r w:rsidR="00FF3F8D" w:rsidRPr="00D61793">
        <w:t xml:space="preserve"> учителя и инициативная гру</w:t>
      </w:r>
      <w:r w:rsidR="00AE1BAE" w:rsidRPr="00D61793">
        <w:t>ппа из учеников.</w:t>
      </w:r>
      <w:r w:rsidR="00FF3F8D" w:rsidRPr="00D61793">
        <w:t xml:space="preserve"> При составлении плана мероприятий учитывались возрастные и психологические особенности развития учеников</w:t>
      </w:r>
      <w:r w:rsidR="00802401" w:rsidRPr="00D61793">
        <w:t xml:space="preserve">. </w:t>
      </w:r>
      <w:r w:rsidR="00802401" w:rsidRPr="00D61793">
        <w:rPr>
          <w:b/>
          <w:bCs/>
        </w:rPr>
        <w:t xml:space="preserve"> </w:t>
      </w:r>
    </w:p>
    <w:p w:rsidR="00914EA0" w:rsidRDefault="00A73AAD" w:rsidP="00914EA0">
      <w:pPr>
        <w:pStyle w:val="a3"/>
        <w:spacing w:after="0" w:afterAutospacing="0"/>
        <w:ind w:firstLine="708"/>
        <w:contextualSpacing/>
        <w:jc w:val="both"/>
      </w:pPr>
      <w:r w:rsidRPr="00D61793">
        <w:t>Каждый год мы стараемся внести новую ид</w:t>
      </w:r>
      <w:r w:rsidR="00696155">
        <w:t>ею организации предметной недели</w:t>
      </w:r>
      <w:r w:rsidRPr="00D61793">
        <w:t>.</w:t>
      </w:r>
      <w:r w:rsidR="00696155">
        <w:t xml:space="preserve"> </w:t>
      </w:r>
      <w:r w:rsidRPr="00D61793">
        <w:t xml:space="preserve">В этом году мы решили провести предметную неделю по 5 направлениям: </w:t>
      </w:r>
    </w:p>
    <w:p w:rsidR="00914EA0" w:rsidRDefault="00A73AAD" w:rsidP="00914EA0">
      <w:pPr>
        <w:pStyle w:val="a3"/>
        <w:numPr>
          <w:ilvl w:val="0"/>
          <w:numId w:val="1"/>
        </w:numPr>
        <w:spacing w:after="0" w:afterAutospacing="0"/>
        <w:contextualSpacing/>
      </w:pPr>
      <w:r w:rsidRPr="00D61793">
        <w:t>«День истории математики»,</w:t>
      </w:r>
    </w:p>
    <w:p w:rsidR="00914EA0" w:rsidRDefault="00A73AAD" w:rsidP="00914EA0">
      <w:pPr>
        <w:pStyle w:val="a3"/>
        <w:numPr>
          <w:ilvl w:val="0"/>
          <w:numId w:val="1"/>
        </w:numPr>
        <w:spacing w:after="0" w:afterAutospacing="0"/>
        <w:contextualSpacing/>
      </w:pPr>
      <w:r w:rsidRPr="00D61793">
        <w:t>«День занимательной математики»,</w:t>
      </w:r>
    </w:p>
    <w:p w:rsidR="00914EA0" w:rsidRDefault="00A73AAD" w:rsidP="00914EA0">
      <w:pPr>
        <w:pStyle w:val="a3"/>
        <w:numPr>
          <w:ilvl w:val="0"/>
          <w:numId w:val="1"/>
        </w:numPr>
        <w:spacing w:after="0" w:afterAutospacing="0"/>
        <w:contextualSpacing/>
      </w:pPr>
      <w:r w:rsidRPr="00D61793">
        <w:t>«День математических состязаний»,</w:t>
      </w:r>
    </w:p>
    <w:p w:rsidR="00914EA0" w:rsidRDefault="00A73AAD" w:rsidP="00914EA0">
      <w:pPr>
        <w:pStyle w:val="a3"/>
        <w:numPr>
          <w:ilvl w:val="0"/>
          <w:numId w:val="1"/>
        </w:numPr>
        <w:spacing w:after="0" w:afterAutospacing="0"/>
        <w:contextualSpacing/>
      </w:pPr>
      <w:r w:rsidRPr="00D61793">
        <w:t>«День прикладной математики»,</w:t>
      </w:r>
    </w:p>
    <w:p w:rsidR="00A73AAD" w:rsidRPr="00D61793" w:rsidRDefault="00A73AAD" w:rsidP="00914EA0">
      <w:pPr>
        <w:pStyle w:val="a3"/>
        <w:numPr>
          <w:ilvl w:val="0"/>
          <w:numId w:val="1"/>
        </w:numPr>
        <w:spacing w:after="0" w:afterAutospacing="0"/>
        <w:contextualSpacing/>
      </w:pPr>
      <w:r w:rsidRPr="00D61793">
        <w:t>«День массовых мероприятий».</w:t>
      </w:r>
    </w:p>
    <w:p w:rsidR="00A73AAD" w:rsidRPr="00D61793" w:rsidRDefault="00A73AAD" w:rsidP="0091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070E" w:rsidRDefault="00914EA0" w:rsidP="00914EA0">
      <w:pPr>
        <w:pStyle w:val="a3"/>
        <w:spacing w:before="0" w:beforeAutospacing="0" w:after="0" w:afterAutospacing="0"/>
        <w:ind w:firstLine="708"/>
        <w:contextualSpacing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99060</wp:posOffset>
            </wp:positionV>
            <wp:extent cx="2390140" cy="1811020"/>
            <wp:effectExtent l="19050" t="19050" r="10160" b="17780"/>
            <wp:wrapSquare wrapText="bothSides"/>
            <wp:docPr id="11" name="Рисунок 1" descr="E:\DCIM\114CANON\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CANON\IMG_14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81102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0" scaled="1"/>
                        <a:tileRect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155">
        <w:t>В течение</w:t>
      </w:r>
      <w:r w:rsidR="0051070E" w:rsidRPr="00D61793">
        <w:t xml:space="preserve"> недели проводились игры, путешествия, соревнования, уроки веселой математики, проводилась школьная олимпиада,</w:t>
      </w:r>
      <w:r w:rsidR="00696155">
        <w:t xml:space="preserve"> </w:t>
      </w:r>
      <w:r w:rsidR="0051070E" w:rsidRPr="00D61793">
        <w:t>интегрированные уроки –</w:t>
      </w:r>
      <w:r w:rsidR="00696155">
        <w:t xml:space="preserve"> </w:t>
      </w:r>
      <w:r w:rsidR="0051070E" w:rsidRPr="00D61793">
        <w:t>моделирования, «Математика о вреде курения» и</w:t>
      </w:r>
      <w:r w:rsidR="00B46B60" w:rsidRPr="00D61793">
        <w:t xml:space="preserve"> многое другое</w:t>
      </w:r>
      <w:r w:rsidR="0051070E" w:rsidRPr="00D61793">
        <w:t>.</w:t>
      </w:r>
    </w:p>
    <w:p w:rsidR="00D61793" w:rsidRDefault="00A73B72" w:rsidP="00A73B72">
      <w:pPr>
        <w:pStyle w:val="a3"/>
        <w:spacing w:before="0" w:beforeAutospacing="0" w:after="0" w:afterAutospacing="0"/>
        <w:ind w:firstLine="272"/>
        <w:contextualSpacing/>
        <w:jc w:val="both"/>
      </w:pPr>
      <w:r>
        <w:tab/>
      </w:r>
      <w:r w:rsidR="0051070E" w:rsidRPr="00D61793">
        <w:t xml:space="preserve">Для успешного овладения учебным материалом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 к математике. </w:t>
      </w:r>
    </w:p>
    <w:p w:rsidR="00B03122" w:rsidRDefault="0051070E" w:rsidP="00D61793">
      <w:pPr>
        <w:pStyle w:val="Default"/>
        <w:ind w:firstLine="708"/>
        <w:contextualSpacing/>
        <w:jc w:val="both"/>
        <w:rPr>
          <w:sz w:val="28"/>
        </w:rPr>
      </w:pPr>
      <w:r w:rsidRPr="00D61793">
        <w:t>Но есть ученики (причем их большинство и успевают они кое-как), у которых вызвать интерес к предмету можно лишь только с помощью дополнительной работы. Это и небольшие отступления на уроке, в которых учащимся сообщаются исторические сведения, софизмы, з</w:t>
      </w:r>
      <w:r w:rsidR="00D61793">
        <w:t xml:space="preserve">адачи практического содержания. </w:t>
      </w:r>
      <w:r w:rsidRPr="00D61793">
        <w:t>Пусть даже незначительный успех на математических соревнованиях вселит в учащихся уверенность в своих силах, а это неизбежно приведет к новым победам на уроках.</w:t>
      </w:r>
    </w:p>
    <w:p w:rsidR="00B03122" w:rsidRDefault="00A73B72" w:rsidP="0051070E">
      <w:pPr>
        <w:contextualSpacing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65405</wp:posOffset>
            </wp:positionV>
            <wp:extent cx="2457450" cy="1854835"/>
            <wp:effectExtent l="19050" t="19050" r="19050" b="12065"/>
            <wp:wrapSquare wrapText="bothSides"/>
            <wp:docPr id="2" name="Рисунок 2" descr="F:\ОТЧЁТ_Нед_Мат\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ЁТ_Нед_Мат\IMG_18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4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65405</wp:posOffset>
            </wp:positionV>
            <wp:extent cx="2359660" cy="1796415"/>
            <wp:effectExtent l="19050" t="19050" r="21590" b="13335"/>
            <wp:wrapSquare wrapText="bothSides"/>
            <wp:docPr id="1" name="Рисунок 1" descr="F:\ОТЧЁТ_Нед_Мат\IMG_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ЁТ_Нед_Мат\IMG_18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796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122">
        <w:rPr>
          <w:sz w:val="28"/>
        </w:rPr>
        <w:tab/>
      </w:r>
      <w:r w:rsidR="00B03122">
        <w:rPr>
          <w:sz w:val="28"/>
        </w:rPr>
        <w:tab/>
      </w:r>
    </w:p>
    <w:p w:rsidR="00B03122" w:rsidRDefault="00B03122" w:rsidP="0051070E"/>
    <w:p w:rsidR="00D61793" w:rsidRDefault="00D61793">
      <w:r>
        <w:tab/>
      </w:r>
      <w:r>
        <w:tab/>
      </w:r>
      <w:r>
        <w:tab/>
      </w:r>
      <w:r>
        <w:tab/>
      </w:r>
    </w:p>
    <w:sectPr w:rsidR="00D61793" w:rsidSect="00E00F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53"/>
    <w:multiLevelType w:val="hybridMultilevel"/>
    <w:tmpl w:val="53DEC650"/>
    <w:lvl w:ilvl="0" w:tplc="0C660770">
      <w:start w:val="1"/>
      <w:numFmt w:val="bullet"/>
      <w:lvlText w:val="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F8D"/>
    <w:rsid w:val="000F78A8"/>
    <w:rsid w:val="001A37ED"/>
    <w:rsid w:val="001F1C40"/>
    <w:rsid w:val="0020535C"/>
    <w:rsid w:val="00336701"/>
    <w:rsid w:val="00456AA2"/>
    <w:rsid w:val="00466D42"/>
    <w:rsid w:val="004B5E8E"/>
    <w:rsid w:val="0051070E"/>
    <w:rsid w:val="005226C0"/>
    <w:rsid w:val="005C664A"/>
    <w:rsid w:val="00602888"/>
    <w:rsid w:val="006456FA"/>
    <w:rsid w:val="00656E99"/>
    <w:rsid w:val="00696155"/>
    <w:rsid w:val="00733B1A"/>
    <w:rsid w:val="007411DA"/>
    <w:rsid w:val="00796634"/>
    <w:rsid w:val="00802401"/>
    <w:rsid w:val="008B7F76"/>
    <w:rsid w:val="008F67DC"/>
    <w:rsid w:val="00914EA0"/>
    <w:rsid w:val="00920EDD"/>
    <w:rsid w:val="009A249F"/>
    <w:rsid w:val="00A641A9"/>
    <w:rsid w:val="00A73AAD"/>
    <w:rsid w:val="00A73B72"/>
    <w:rsid w:val="00AC2317"/>
    <w:rsid w:val="00AD3BBC"/>
    <w:rsid w:val="00AE1BAE"/>
    <w:rsid w:val="00B03122"/>
    <w:rsid w:val="00B46B60"/>
    <w:rsid w:val="00C64D85"/>
    <w:rsid w:val="00D61793"/>
    <w:rsid w:val="00E00FDF"/>
    <w:rsid w:val="00E959BB"/>
    <w:rsid w:val="00EA65D6"/>
    <w:rsid w:val="00EB2657"/>
    <w:rsid w:val="00F11FD6"/>
    <w:rsid w:val="00F25F67"/>
    <w:rsid w:val="00F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sz w:val="2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F8D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paragraph" w:customStyle="1" w:styleId="Default">
    <w:name w:val="Default"/>
    <w:rsid w:val="00802401"/>
    <w:pPr>
      <w:autoSpaceDE w:val="0"/>
      <w:autoSpaceDN w:val="0"/>
      <w:adjustRightInd w:val="0"/>
    </w:pPr>
    <w:rPr>
      <w:rFonts w:ascii="Times New Roman" w:hAnsi="Times New Roman" w:cs="Times New Roman"/>
      <w:b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5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4E1E-0176-4536-9678-CCC28F82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10</cp:revision>
  <dcterms:created xsi:type="dcterms:W3CDTF">2011-12-05T03:51:00Z</dcterms:created>
  <dcterms:modified xsi:type="dcterms:W3CDTF">2011-12-09T06:38:00Z</dcterms:modified>
</cp:coreProperties>
</file>